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4F" w:rsidRDefault="0083764F" w:rsidP="009B3058">
      <w:pPr>
        <w:shd w:val="clear" w:color="auto" w:fill="FFFFFF"/>
        <w:spacing w:before="90" w:after="90" w:line="315" w:lineRule="atLeast"/>
        <w:jc w:val="lef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9931" cy="8686800"/>
            <wp:effectExtent l="19050" t="0" r="0" b="0"/>
            <wp:docPr id="1" name="Рисунок 1" descr="C:\Users\User\Desktop\документы по сайту\программы 2021-2022\художественное направление эстетическ\исмагил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 по сайту\программы 2021-2022\художественное направление эстетическ\исмагилова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063" cy="868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76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185F27" w:rsidRDefault="00185F27" w:rsidP="009B3058">
      <w:pPr>
        <w:shd w:val="clear" w:color="auto" w:fill="FFFFFF"/>
        <w:spacing w:before="90" w:after="90" w:line="315" w:lineRule="atLeast"/>
        <w:jc w:val="lef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sectPr w:rsidR="00185F27" w:rsidSect="0083764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3764F" w:rsidRDefault="0083764F" w:rsidP="009B3058">
      <w:pPr>
        <w:shd w:val="clear" w:color="auto" w:fill="FFFFFF"/>
        <w:spacing w:before="90" w:after="90" w:line="315" w:lineRule="atLeast"/>
        <w:jc w:val="lef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«Из всех видов художественной деятельности именно </w:t>
      </w:r>
      <w:proofErr w:type="gram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театрализованная</w:t>
      </w:r>
      <w:proofErr w:type="gram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ближе всего ребенку, поскольку в её основе лежит </w:t>
      </w:r>
      <w:proofErr w:type="spell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игра-неиссякаемый</w:t>
      </w:r>
      <w:proofErr w:type="spell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источник творчества».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Пояснительная записка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В современном обществе резко повысился социальный престиж интеллекта и научного знания. Современные дети знают гораздо больше, чем их сверстники 10-15 лет назад, но </w:t>
      </w:r>
      <w:proofErr w:type="gram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</w:t>
      </w:r>
      <w:proofErr w:type="gram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то же время они значительно реже восхищаются и удивляются, возмущаются и сопереживают, все чаще они проявляют равнодушие и черствость, их интересы ограничены, а игры однообразны.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Самый короткий путь эмоционального раскрепощения ребенка, снятия зажатости, обучения чувствованию и художественному воображению – это путь через игру, фантазирование, сочинительство.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Театр – искусство синтетическое, объединяющее искусство слова и действия с изобразительным искусством и музыкой.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Привлечение детей дошкольного возраста к многообразной деятельности, обусловленной спецификой театра, открывает большие возможности для многостороннего развития их способностей.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Занятия сценическим искусством не только вводят детей в мир прекрасного, но и развивают сферу чувств, развивают способность поставить себя на место другого, радоваться и тревожиться вместе с ним. Занятия в театральном кружке приобщают ребят к творчеству, развивают их способности, воспитывает чувство коллективизма, чувство прекрасного.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Программа работы кружка по дополнительному образованию «</w:t>
      </w:r>
      <w:r w:rsidR="0079747B">
        <w:rPr>
          <w:rFonts w:ascii="Verdana" w:eastAsia="Times New Roman" w:hAnsi="Verdana" w:cs="Times New Roman"/>
          <w:color w:val="303F50"/>
          <w:sz w:val="21"/>
          <w:szCs w:val="21"/>
          <w:lang w:val="tt-RU" w:eastAsia="ru-RU"/>
        </w:rPr>
        <w:t>Надежда</w:t>
      </w: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» направлена на создание условий для активизации театрализованной деятельности дошкольников, формирование эстетических и познавательных способностей как неотъемлемой характеристики их мировосприятия и поведения.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Новизна и актуальность программы: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Программа обучения театральному искусству </w:t>
      </w:r>
      <w:proofErr w:type="gram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</w:t>
      </w:r>
      <w:proofErr w:type="gram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школьного возраста позволяет активизировать процесс формирования нравственных начал у ребенка через работу и в качестве самодеятельного исполнителя, и в качестве активного театрального зрителя. Это, в свою очередь, способствует саморазвитию личности ребенка, обогащает его духовный и нравственный мир, формирует активную жизненную позицию.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В программе систематизированы средства и методы театрально-игровой деятельности, направленной на развитие речевого аппарата, фантазии и воображения детей старшего дошкольного возраста, овладение навыков общения, коллективного </w:t>
      </w: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творчества, уверенности в себе. В соответствии с ФГОС реализуются задачи ориентированные на социализацию и индивидуализацию развития личности детей дошкольного возраста.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Воспитание потребности духовного обогащения ребенка, способности взаимодействовать со сверстниками, умение развивать в себе необходимые качества личности - все это и делает программу актуальной на сегодняшний день.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Основной целью программы является: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Развитие творческих, духовно-нравственных, интеллектуальных, физических качеств детей, обогащение знаниями, повышающими внутреннюю и внешнюю культуру, через приобщение к миру театра.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Исходя из целей программы предусматривается</w:t>
      </w:r>
      <w:proofErr w:type="gramEnd"/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 xml:space="preserve"> решение следующих основных задач:</w:t>
      </w:r>
    </w:p>
    <w:p w:rsidR="009B3058" w:rsidRPr="009B3058" w:rsidRDefault="009B3058" w:rsidP="009B3058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1.</w:t>
      </w: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Развитие творческих способностей, памяти, произвольного внимания, творческого мышления, фантазии и воображения;</w:t>
      </w:r>
    </w:p>
    <w:p w:rsidR="009B3058" w:rsidRPr="009B3058" w:rsidRDefault="009B3058" w:rsidP="009B3058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2.</w:t>
      </w: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Развитие навыков актерского мастерства и сценической речи;</w:t>
      </w:r>
    </w:p>
    <w:p w:rsidR="009B3058" w:rsidRPr="009B3058" w:rsidRDefault="009B3058" w:rsidP="009B3058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3.</w:t>
      </w: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Реализация потребностей детей в общении и познании окружающего мира; создание атмосферы доброжелательности в коллективе;</w:t>
      </w:r>
    </w:p>
    <w:p w:rsidR="009B3058" w:rsidRPr="009B3058" w:rsidRDefault="009B3058" w:rsidP="009B3058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4.</w:t>
      </w: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Развитие сотрудничества и сотворчества детей и родителей через показ кукольных спектаклей и </w:t>
      </w:r>
      <w:proofErr w:type="gram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создании</w:t>
      </w:r>
      <w:proofErr w:type="gram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творческой мастерской.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Особенности программы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Каждый ребенок одарен природной способностью </w:t>
      </w:r>
      <w:proofErr w:type="gram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творить</w:t>
      </w:r>
      <w:proofErr w:type="gram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и развить эти способности именно в дошкольном возрасте и является первоочередной задачей данной программы.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Данная программа направлена на развитие техники и логики речи, развитие артикуляции, развитие музыкальных и артистических способностей, а также приобщение к миру искусства.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основе программы лежит интеграция предметов художественно-эстетического цикла. Все эти предметы направлены на развитие духовной личности, творческих способностей ребенка, умения видеть и творить прекрасное.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Интегрированное обучение, использование природной музыкальности ребенка в сочетании с игрой, как ведущим видом деятельности дошкольника и позволяет наиболее полно раскрыть и развить творческие способности.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Данная программа предполагает поддерживать тесный контакт с родителями, привлекая их к изготовлению костюмов, разучиванию ролей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Программа «</w:t>
      </w:r>
      <w:r w:rsidR="0079747B">
        <w:rPr>
          <w:rFonts w:ascii="Verdana" w:eastAsia="Times New Roman" w:hAnsi="Verdana" w:cs="Times New Roman"/>
          <w:b/>
          <w:bCs/>
          <w:color w:val="303F50"/>
          <w:sz w:val="21"/>
          <w:lang w:val="tt-RU" w:eastAsia="ru-RU"/>
        </w:rPr>
        <w:t>Надежда</w:t>
      </w: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» включает в себя 4 основных раздела:</w:t>
      </w:r>
    </w:p>
    <w:p w:rsidR="009B3058" w:rsidRPr="009B3058" w:rsidRDefault="009B3058" w:rsidP="009B3058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lef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Основы театральной культуры;</w:t>
      </w:r>
    </w:p>
    <w:p w:rsidR="009B3058" w:rsidRPr="009B3058" w:rsidRDefault="009B3058" w:rsidP="009B3058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lef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Театральная игра;</w:t>
      </w:r>
    </w:p>
    <w:p w:rsidR="009B3058" w:rsidRPr="009B3058" w:rsidRDefault="009B3058" w:rsidP="009B3058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lef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Ритмопластика;</w:t>
      </w:r>
    </w:p>
    <w:p w:rsidR="009B3058" w:rsidRPr="009B3058" w:rsidRDefault="009B3058" w:rsidP="009B3058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lef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Культура и техника речи;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 одном занятии могут изучаться темы из разных разделов, и руководитель театрального кружка строит свою работу таким образом, чтобы не нарушать целостность педагогического и творческого процесса, учитывая поставленные цели и задачи эстетического воспитания.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Ведущий </w:t>
      </w: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методический прием</w:t>
      </w: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– </w:t>
      </w:r>
      <w:proofErr w:type="gram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ме</w:t>
      </w:r>
      <w:proofErr w:type="gram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тод художественной импровизации.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Теоретические сведения по всем разделам программы даются непосредственно по ходу занятий, которые включают в себя проведение бесед об искусстве, работу над пьесой. Итогом деятельности кружка является воспитание у ребят активного восприятия искусства, участие в постановке спектаклей.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Возраст детей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реализации программы по дополнительному образованию участвуют дети</w:t>
      </w:r>
      <w:r w:rsidR="00867DEB">
        <w:rPr>
          <w:rFonts w:ascii="Verdana" w:eastAsia="Times New Roman" w:hAnsi="Verdana" w:cs="Times New Roman"/>
          <w:color w:val="303F50"/>
          <w:sz w:val="21"/>
          <w:szCs w:val="21"/>
          <w:lang w:val="tt-RU" w:eastAsia="ru-RU"/>
        </w:rPr>
        <w:t xml:space="preserve"> школьного возраста</w:t>
      </w:r>
      <w:r w:rsidR="00867DE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возраст </w:t>
      </w:r>
      <w:r w:rsidR="00867DEB">
        <w:rPr>
          <w:rFonts w:ascii="Verdana" w:eastAsia="Times New Roman" w:hAnsi="Verdana" w:cs="Times New Roman"/>
          <w:color w:val="303F50"/>
          <w:sz w:val="21"/>
          <w:szCs w:val="21"/>
          <w:lang w:val="tt-RU" w:eastAsia="ru-RU"/>
        </w:rPr>
        <w:t>11</w:t>
      </w:r>
      <w:r w:rsidR="00867DE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–</w:t>
      </w:r>
      <w:r w:rsidR="00867DEB">
        <w:rPr>
          <w:rFonts w:ascii="Verdana" w:eastAsia="Times New Roman" w:hAnsi="Verdana" w:cs="Times New Roman"/>
          <w:color w:val="303F50"/>
          <w:sz w:val="21"/>
          <w:szCs w:val="21"/>
          <w:lang w:val="tt-RU" w:eastAsia="ru-RU"/>
        </w:rPr>
        <w:t>16</w:t>
      </w: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лет.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Продолжительность образовательного процесса по программе составляет 9 месяцев (с 01.09 по 31.05.)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В течение 1 месяца предусмотрено </w:t>
      </w:r>
      <w:r w:rsidR="00867DEB">
        <w:rPr>
          <w:rFonts w:ascii="Verdana" w:eastAsia="Times New Roman" w:hAnsi="Verdana" w:cs="Times New Roman"/>
          <w:color w:val="303F50"/>
          <w:sz w:val="21"/>
          <w:szCs w:val="21"/>
          <w:lang w:val="tt-RU" w:eastAsia="ru-RU"/>
        </w:rPr>
        <w:t>1</w:t>
      </w: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8 занятий, которые включают в себя:</w:t>
      </w:r>
    </w:p>
    <w:p w:rsidR="009B3058" w:rsidRPr="009B3058" w:rsidRDefault="009B3058" w:rsidP="009B305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lef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чтение литературы, просмотр кукольных спектаклей и беседы по ним;</w:t>
      </w:r>
    </w:p>
    <w:p w:rsidR="009B3058" w:rsidRPr="009B3058" w:rsidRDefault="009B3058" w:rsidP="009B305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lef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сочинение сказок, придумывание историй для постановки;</w:t>
      </w:r>
    </w:p>
    <w:p w:rsidR="009B3058" w:rsidRPr="009B3058" w:rsidRDefault="009B3058" w:rsidP="009B305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lef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упражнения для социально-эмоционального развития детей;</w:t>
      </w:r>
    </w:p>
    <w:p w:rsidR="009B3058" w:rsidRPr="009B3058" w:rsidRDefault="009B3058" w:rsidP="009B305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lef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игры-драматизации и коррекционно-развивающие игры;</w:t>
      </w:r>
    </w:p>
    <w:p w:rsidR="009B3058" w:rsidRPr="009B3058" w:rsidRDefault="009B3058" w:rsidP="009B305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lef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упражнения на развитие речевого аппарата (артикуляционная гимнастика);</w:t>
      </w:r>
    </w:p>
    <w:p w:rsidR="009B3058" w:rsidRPr="009B3058" w:rsidRDefault="009B3058" w:rsidP="009B305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lef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упражнения на развитие детской пластики;</w:t>
      </w:r>
    </w:p>
    <w:p w:rsidR="009B3058" w:rsidRPr="009B3058" w:rsidRDefault="009B3058" w:rsidP="009B305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lef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упражнения на развитие выразительной мимики, элементы искусства пантомимы;</w:t>
      </w:r>
    </w:p>
    <w:p w:rsidR="009B3058" w:rsidRPr="009B3058" w:rsidRDefault="009B3058" w:rsidP="009B305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lef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театральные этюды;</w:t>
      </w:r>
    </w:p>
    <w:p w:rsidR="009B3058" w:rsidRPr="009B3058" w:rsidRDefault="009B3058" w:rsidP="009B305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lef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подготовка (репетиции) и разыгрывание разнообразных сказок и инсценировок.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Расписание заняти</w:t>
      </w:r>
      <w:r w:rsidR="00867DE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й кружка строится из расчета </w:t>
      </w:r>
      <w:r w:rsidR="00867DEB">
        <w:rPr>
          <w:rFonts w:ascii="Verdana" w:eastAsia="Times New Roman" w:hAnsi="Verdana" w:cs="Times New Roman"/>
          <w:color w:val="303F50"/>
          <w:sz w:val="21"/>
          <w:szCs w:val="21"/>
          <w:lang w:val="tt-RU" w:eastAsia="ru-RU"/>
        </w:rPr>
        <w:t xml:space="preserve">4 </w:t>
      </w: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занятия в неделю.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Режим занятий: </w:t>
      </w:r>
      <w:r w:rsidR="00867DEB">
        <w:rPr>
          <w:rFonts w:ascii="Verdana" w:eastAsia="Times New Roman" w:hAnsi="Verdana" w:cs="Times New Roman"/>
          <w:color w:val="303F50"/>
          <w:sz w:val="21"/>
          <w:szCs w:val="21"/>
          <w:lang w:val="tt-RU" w:eastAsia="ru-RU"/>
        </w:rPr>
        <w:t xml:space="preserve">Понедельник, </w:t>
      </w: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вторник</w:t>
      </w:r>
      <w:r w:rsidR="00867DEB">
        <w:rPr>
          <w:rFonts w:ascii="Verdana" w:eastAsia="Times New Roman" w:hAnsi="Verdana" w:cs="Times New Roman"/>
          <w:color w:val="303F50"/>
          <w:sz w:val="21"/>
          <w:szCs w:val="21"/>
          <w:lang w:val="tt-RU" w:eastAsia="ru-RU"/>
        </w:rPr>
        <w:t xml:space="preserve">, </w:t>
      </w: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четверг,</w:t>
      </w:r>
      <w:r w:rsidR="00867DEB">
        <w:rPr>
          <w:rFonts w:ascii="Verdana" w:eastAsia="Times New Roman" w:hAnsi="Verdana" w:cs="Times New Roman"/>
          <w:color w:val="303F50"/>
          <w:sz w:val="21"/>
          <w:szCs w:val="21"/>
          <w:lang w:val="tt-RU" w:eastAsia="ru-RU"/>
        </w:rPr>
        <w:t xml:space="preserve"> пятница</w:t>
      </w:r>
      <w:r w:rsidR="00867DE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r w:rsidR="00886332">
        <w:rPr>
          <w:rFonts w:ascii="Verdana" w:eastAsia="Times New Roman" w:hAnsi="Verdana" w:cs="Times New Roman"/>
          <w:color w:val="303F50"/>
          <w:sz w:val="21"/>
          <w:szCs w:val="21"/>
          <w:lang w:val="tt-RU" w:eastAsia="ru-RU"/>
        </w:rPr>
        <w:t>7.00</w:t>
      </w:r>
      <w:r w:rsidR="00867DE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</w:t>
      </w:r>
      <w:r w:rsidR="00867DEB">
        <w:rPr>
          <w:rFonts w:ascii="Verdana" w:eastAsia="Times New Roman" w:hAnsi="Verdana" w:cs="Times New Roman"/>
          <w:color w:val="303F50"/>
          <w:sz w:val="21"/>
          <w:szCs w:val="21"/>
          <w:lang w:val="tt-RU" w:eastAsia="ru-RU"/>
        </w:rPr>
        <w:t>8</w:t>
      </w:r>
      <w:r w:rsidR="00867DE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  <w:r w:rsidR="00867DEB">
        <w:rPr>
          <w:rFonts w:ascii="Verdana" w:eastAsia="Times New Roman" w:hAnsi="Verdana" w:cs="Times New Roman"/>
          <w:color w:val="303F50"/>
          <w:sz w:val="21"/>
          <w:szCs w:val="21"/>
          <w:lang w:val="tt-RU" w:eastAsia="ru-RU"/>
        </w:rPr>
        <w:t>0</w:t>
      </w: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0.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Формы проведения кружка: рассказы, беседы, экскурсии в ДК театрального кружка, совместный просмотр детского спектакля, конкурсы, игры (драматизации, имитации, дидактические, музыкально-двигательные, речевые).</w:t>
      </w:r>
      <w:proofErr w:type="gramEnd"/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Ожидаемые результаты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результате занятий в кружке дети получают следующие навыки и умения: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умеют выражать свои впечатления словом, мимикой и жестом;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овладевают навыками самостоятельно найти выразительные средства для создания образа персонажа, используя движения, позу, жест, речевую интонацию;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умеют создавать художественные образы, используя для этой цели игровые, песенные и танцевальные импровизации;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выступают перед зрителями, не испытывая дискомфорта, а получая удовольствие от творчества;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умеют анализировать свои поступки, поступки сверстников, героев художественной литературы;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умеют взаимодействовать с партнером по сцене.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Содержание дополнительной образовательной программы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содержание дополнительной образовательной программы кружка «</w:t>
      </w:r>
      <w:r w:rsidR="008A78FB">
        <w:rPr>
          <w:rFonts w:ascii="Verdana" w:eastAsia="Times New Roman" w:hAnsi="Verdana" w:cs="Times New Roman"/>
          <w:color w:val="303F50"/>
          <w:sz w:val="21"/>
          <w:szCs w:val="21"/>
          <w:lang w:val="tt-RU" w:eastAsia="ru-RU"/>
        </w:rPr>
        <w:t>Надежда</w:t>
      </w: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» включены четыре основных раздела: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Основы театральной культуры</w:t>
      </w: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 - </w:t>
      </w:r>
      <w:proofErr w:type="gram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призван</w:t>
      </w:r>
      <w:proofErr w:type="gram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обеспечить условия для овладения дошкольниками элементарными знаниями и понятиями, профессиональной терминологией театрального искусства. Раздел включает в себя основные направления: особенности и виды театрального искусства, театр снаружи и изнутри, рождение спектакля, культура зрителя.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Театральная игра</w:t>
      </w: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 – </w:t>
      </w:r>
      <w:proofErr w:type="gram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направлен</w:t>
      </w:r>
      <w:proofErr w:type="gram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на развитие игрового поведения, эстетического чувства, способности творчески относиться к любому делу, уметь общаться со сверстниками и взрослыми в различных жизненных ситуациях. Все игры этого раздела условно делятся на два вида: </w:t>
      </w:r>
      <w:proofErr w:type="spell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общеразвивающие</w:t>
      </w:r>
      <w:proofErr w:type="spell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 специальные театральные игры.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Ритмопластика </w:t>
      </w: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включает в себя комплексные ритмические, музыкальные, пластические игры и упражнения, призванные обеспечить развитие естественных психомоторных способностей дошкольников, обретение ими ощущения гармонии своего тела с окружающим миром, развитие свободы и выразительности телодвижений.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lastRenderedPageBreak/>
        <w:t>Культура и техника речи</w:t>
      </w: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- объединяет игры и упражнения,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образную связную речь, творческую фантазию. Все упражнения раздела можно разделить на 3 вида: дыхательные и артикуляционные, дикционные и интонационные, творческие игры со словом.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ind w:left="450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Учебно-тематический план работы кружка «</w:t>
      </w:r>
      <w:r w:rsidR="008A78FB">
        <w:rPr>
          <w:rFonts w:ascii="Verdana" w:eastAsia="Times New Roman" w:hAnsi="Verdana" w:cs="Times New Roman"/>
          <w:b/>
          <w:bCs/>
          <w:color w:val="303F50"/>
          <w:sz w:val="21"/>
          <w:lang w:val="tt-RU" w:eastAsia="ru-RU"/>
        </w:rPr>
        <w:t>Надежда</w:t>
      </w: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» на учебный год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ind w:left="450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Сентябрь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88"/>
        <w:gridCol w:w="1989"/>
        <w:gridCol w:w="6667"/>
        <w:gridCol w:w="1656"/>
      </w:tblGrid>
      <w:tr w:rsidR="009B3058" w:rsidRPr="009B3058" w:rsidTr="009B3058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№</w:t>
            </w:r>
          </w:p>
        </w:tc>
        <w:tc>
          <w:tcPr>
            <w:tcW w:w="9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Раздел</w:t>
            </w:r>
          </w:p>
        </w:tc>
        <w:tc>
          <w:tcPr>
            <w:tcW w:w="30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Тема, задачи</w:t>
            </w:r>
          </w:p>
        </w:tc>
        <w:tc>
          <w:tcPr>
            <w:tcW w:w="7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Количество занятий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«Приглашение в театр»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Дать детям представление о театре, познакомить с видами (</w:t>
            </w:r>
            <w:proofErr w:type="gramStart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драматический</w:t>
            </w:r>
            <w:proofErr w:type="gramEnd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, кукольный, музыкальный)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«Давайте познакомимся»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зрительное и слуховое внимание, память, наблюдательность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деятельности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«Разрешите представиться»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Активизировать познавательный интерес к театральным профессиям.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«Угадай, кто я?»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Создавать на занятиях положительный эмоционально-психологический настрой. Развивать память, внимание и воображение.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1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«Забавные стихи»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Учить произносить фразы разными интонациями (грустно, радостно, сердито, удивленно).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«Осенние листья»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Игра-импровизация.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Развивать двигательные способности детей, учить </w:t>
            </w:r>
            <w:proofErr w:type="gramStart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красиво</w:t>
            </w:r>
            <w:proofErr w:type="gramEnd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 двигаться под спокойную музыку, делая плавные движения.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деятельности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«Театральные волшебники»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Воспитывать доброжелательность, коммуникабельность. Подготовить детей к действиям с воображаемыми предметами.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«Веселые обезьянки»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находчивость, воображение, фантазию.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Ритмопластика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Развивать речевое дыхание и правильную артикуляцию.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 стране отгадай-ка»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двигательные способности детей; ловкость, гибкость, подвижность.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1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«Волшебная корзинка»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Познакомить детей с понятием: «Мимика».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886332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Развивать у </w:t>
            </w:r>
            <w:r w:rsidR="00886332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 xml:space="preserve">школьников </w:t>
            </w: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умение показывать движения и повадки животных при помощи мимики, жестов.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«Ах, аплодисменты»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Воспитывать желание узнать новое.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у детей интерес к сценическому творчеству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«Веселая зарядка»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умение искренне верить в любую воображаемую ситуацию.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«Дружные </w:t>
            </w:r>
            <w:proofErr w:type="gramStart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зверята</w:t>
            </w:r>
            <w:proofErr w:type="gramEnd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Развивать творчество, воображение и фантазию.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1</w:t>
            </w:r>
          </w:p>
        </w:tc>
      </w:tr>
    </w:tbl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 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ind w:left="450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Октябрь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88"/>
        <w:gridCol w:w="1989"/>
        <w:gridCol w:w="6667"/>
        <w:gridCol w:w="1656"/>
      </w:tblGrid>
      <w:tr w:rsidR="009B3058" w:rsidRPr="009B3058" w:rsidTr="009B3058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№</w:t>
            </w:r>
          </w:p>
        </w:tc>
        <w:tc>
          <w:tcPr>
            <w:tcW w:w="9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Раздел</w:t>
            </w:r>
          </w:p>
        </w:tc>
        <w:tc>
          <w:tcPr>
            <w:tcW w:w="30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Тема, задачи</w:t>
            </w:r>
          </w:p>
        </w:tc>
        <w:tc>
          <w:tcPr>
            <w:tcW w:w="7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Количество занятий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8A78FB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Экскурсия в </w:t>
            </w:r>
            <w:r w:rsidR="008A78FB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драматический театр.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Активизировать познавательный интерес к театру.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8A78FB" w:rsidRDefault="008A78F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«Веселые </w:t>
            </w:r>
            <w:proofErr w:type="spellStart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сочинялки</w:t>
            </w:r>
            <w:proofErr w:type="spellEnd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Побуждать детей сочинять несложные истории героями, которых являются дети.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Воспитывать доброжелательность, коммуникабельность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8A78FB" w:rsidRDefault="008A78F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«Фыркающая лошадка».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дикцию.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 мире животных»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Учить создавать образ живых существ с помощью выразительных пластических движений.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8A78FB" w:rsidRDefault="008A78F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4.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«Этот удивительный мир театра»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у детей интерес к сценическому искусству.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 стране Фантазии»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Учить </w:t>
            </w:r>
            <w:proofErr w:type="gramStart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равномерно</w:t>
            </w:r>
            <w:proofErr w:type="gramEnd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 двигаться по площадке не сталкиваясь, друг с другом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8A78FB" w:rsidRDefault="008A78F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«Часики»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речевое дыхание и правильную артикуляцию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«Внимательные матрешки»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умение произвольно реагировать на команду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8A78FB" w:rsidRDefault="008A78F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 гостях у сказки»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Знакомство с кукольным театром.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«Поиграем в сказку»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Учить строить диалог, используя нужные интонации.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8A78FB" w:rsidRDefault="008A78F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Театральная </w:t>
            </w: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игра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«Фраза по кругу»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Учить строить диалоги. Воспитывать терпение и </w:t>
            </w: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выдержку.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"Что мы делали, не скажем".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Учить снимать зажатость и скованность, а также согласовывать свои действия с другими детьми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8A78FB" w:rsidRDefault="008A78F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lastRenderedPageBreak/>
              <w:t>3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«Поиграем в театр»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Просмотр кукольного спектакля по мотивам русской народной сказки «Колосок» с участием родителей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8A78FB" w:rsidRDefault="008A78F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3</w:t>
            </w:r>
          </w:p>
        </w:tc>
      </w:tr>
    </w:tbl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ind w:left="450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Ноябрь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88"/>
        <w:gridCol w:w="2078"/>
        <w:gridCol w:w="6597"/>
        <w:gridCol w:w="1637"/>
      </w:tblGrid>
      <w:tr w:rsidR="009B3058" w:rsidRPr="009B3058" w:rsidTr="009B3058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№</w:t>
            </w:r>
          </w:p>
        </w:tc>
        <w:tc>
          <w:tcPr>
            <w:tcW w:w="9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Раздел</w:t>
            </w:r>
          </w:p>
        </w:tc>
        <w:tc>
          <w:tcPr>
            <w:tcW w:w="30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Тема, задачи</w:t>
            </w:r>
          </w:p>
        </w:tc>
        <w:tc>
          <w:tcPr>
            <w:tcW w:w="7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Количество занятий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Познакомить детей со сценарием музыкальной сказки «Прыг, шмыг и голосистое горлышко». Учить детей выражать свое мнение по поводу сказки на новый лад. Дополнить сказку нужными эпизодами. Воспитывать умение прислушиваться к мнению других, развивать выдержку и терпение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8A78FB" w:rsidRDefault="008A78F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Основы театральной </w:t>
            </w: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культуры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«</w:t>
            </w:r>
            <w:proofErr w:type="spellStart"/>
            <w:proofErr w:type="gramStart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Мы-режиссеры</w:t>
            </w:r>
            <w:proofErr w:type="spellEnd"/>
            <w:proofErr w:type="gramEnd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часть. Практическая часть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Учить детей дружно и согласованно договариваться. Воспитывать чувство коллективного творчества. Соизмерять свои возможности. Оценка и анализ выбранных ролей.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8A78FB" w:rsidRDefault="008A78F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lastRenderedPageBreak/>
              <w:t>2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«Прыг, шмыг и голосистое горлышко»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умение строить диалоги между героями музыкальной сказки в придуманных обстоятельствах. Развивать связную речь детей. Воспитывать уверенность.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8A78FB" w:rsidRDefault="008A78F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чувство ритма, быстроту реакции, координацию движений, двигательную способность и пластическую выразительность.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8A78FB" w:rsidRDefault="008A78F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речевое дыхание, тренировать выдох. Учить пользоваться интонацией, улучшать дикцию.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8A78FB" w:rsidRDefault="008A78F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Расширять образный строй речи. Следить за интонационной выразительностью образа.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Совершенствовать двигательную способность и пластическую выразительность героев сказки. Показать образы животных через пластические возможности своего тела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8A78FB" w:rsidRDefault="008A78F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Учить детей устанавливать декорации, оформлять сцену. Развивать воображение и веру в сценический замысел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8A78FB" w:rsidRDefault="008A78F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Премьера сказки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8A78FB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Выступление со спектаклем перед родителями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8A78FB" w:rsidRDefault="008A78F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</w:tbl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ind w:left="450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Декабрь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52"/>
        <w:gridCol w:w="2094"/>
        <w:gridCol w:w="6502"/>
        <w:gridCol w:w="1652"/>
      </w:tblGrid>
      <w:tr w:rsidR="009B3058" w:rsidRPr="009B3058" w:rsidTr="009B3058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№</w:t>
            </w:r>
          </w:p>
        </w:tc>
        <w:tc>
          <w:tcPr>
            <w:tcW w:w="9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Раздел</w:t>
            </w:r>
          </w:p>
        </w:tc>
        <w:tc>
          <w:tcPr>
            <w:tcW w:w="29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Тема, задачи</w:t>
            </w:r>
          </w:p>
        </w:tc>
        <w:tc>
          <w:tcPr>
            <w:tcW w:w="7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Количество занятий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«Все тот же театр»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Познакомить детей с особенностями театрального искусства, его отличиями от других видов искусств (живописи, скульптуры, музыки, литературы), отметить его синтетический характер, коллективность творчества.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«Сочини предложение»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Учить подбирать слова по общим признакам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8A78FB" w:rsidRDefault="008A78F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«Веселый пятачок»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Тренировать четкое произношение согласных в конце </w:t>
            </w: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слова.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 детском мире»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пластическую выразительность и музыкальность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lastRenderedPageBreak/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«Буратино и Пьеро»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умение владеть своим телом, попеременно напрягать и расслаблять различные группы мышц.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«Волшебная палочка и мячик»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навыки действия с воображаемыми предметами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«Билет на балет»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интерес к видам театрального искусства.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«Марионетки»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Упражнять в попеременном напряжении и расслаблении основных групп мышц.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Театральная </w:t>
            </w: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игра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«Игра со свечой»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Развивать речевое дыхание, тренировать 3 вида </w:t>
            </w: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дыхания.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Воспитывать доброту и </w:t>
            </w:r>
            <w:proofErr w:type="spellStart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коммуникативность</w:t>
            </w:r>
            <w:proofErr w:type="spellEnd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 в отношениях со сверстниками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lastRenderedPageBreak/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 гостях у Снежной Королевы».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умение равномерно двигаться по площадке, не сталкиваясь друг с другом.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«Снежинки», «Снежный ком».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пластическую выразительность и музыкальность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«Самолет».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Тренировать четкое и точное произношение гласных звуков.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«Заколдованный лес».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Уметь передавать в свободных музыкально-пластических импровизациях характер и настроение музыкальных произведений.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3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Театральная игра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«Как вести себя в театре?».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Знакомство с понятиями «этика» и «этикет».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Воспитывать культуру поведения в театре и на концерте.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«Что можно взять с собой в театр?»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Учить детей самостоятельно сочинять этюды с заданными обстоятельствами.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lastRenderedPageBreak/>
              <w:t>3</w:t>
            </w:r>
          </w:p>
        </w:tc>
      </w:tr>
    </w:tbl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 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ind w:left="450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Январь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52"/>
        <w:gridCol w:w="2094"/>
        <w:gridCol w:w="6502"/>
        <w:gridCol w:w="1652"/>
      </w:tblGrid>
      <w:tr w:rsidR="009B3058" w:rsidRPr="009B3058" w:rsidTr="009B3058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№</w:t>
            </w:r>
          </w:p>
        </w:tc>
        <w:tc>
          <w:tcPr>
            <w:tcW w:w="9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Раздел</w:t>
            </w:r>
          </w:p>
        </w:tc>
        <w:tc>
          <w:tcPr>
            <w:tcW w:w="29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Тема, задачи</w:t>
            </w:r>
          </w:p>
        </w:tc>
        <w:tc>
          <w:tcPr>
            <w:tcW w:w="7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Количество занятий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«Баба - Яга».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Учить создавать образы живых существ с помощью выразительных пластических движений.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«Превращение предмета».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способность искренне верить в любую воображаемую ситуацию.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Стихотворение «Маленькие феи».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Пополнять словарный запас.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Совершенствовать навык четкого произношения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 стране гномов».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Совершенствовать умение создавать образы с помощью мимики и жеста.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lastRenderedPageBreak/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«Азбука общения».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Воспитывать доброжелательность, коммуникабельность в отношениях с товарищами.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«Этюды-пантомимы»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умение создавать образы с помощью жеста и мимики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 царстве золотой рыбки».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чувство ритма и координацию движений.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«Цапля».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находчивость, воображение, фантазию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«Теремок».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Активизировать познавательный процесс. Знакомство с теневым театром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«Колокольчики»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Расширять диапазон и силу звучания голоса.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«Снеговик».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Уметь произвольно реагировать на музыкальный сигнал, попеременно напрягая и расслабляя различные группы </w:t>
            </w:r>
            <w:proofErr w:type="spellStart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мыщц</w:t>
            </w:r>
            <w:proofErr w:type="spellEnd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«Волк и семеро козлят».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Просмотр теневого спектакля с участием родителей.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«Волк и семеро козлят».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Знакомство со сценарием музыкальной сказки. Учить детей выражать свое мнение. Воспитывать чувство коллективного творчества.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</w:tbl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ind w:left="450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Февраль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52"/>
        <w:gridCol w:w="2094"/>
        <w:gridCol w:w="6502"/>
        <w:gridCol w:w="1652"/>
      </w:tblGrid>
      <w:tr w:rsidR="009B3058" w:rsidRPr="009B3058" w:rsidTr="009B3058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№</w:t>
            </w:r>
          </w:p>
        </w:tc>
        <w:tc>
          <w:tcPr>
            <w:tcW w:w="9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Раздел</w:t>
            </w:r>
          </w:p>
        </w:tc>
        <w:tc>
          <w:tcPr>
            <w:tcW w:w="29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Тема, задачи</w:t>
            </w:r>
          </w:p>
        </w:tc>
        <w:tc>
          <w:tcPr>
            <w:tcW w:w="7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Количество занятий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Основы театральной </w:t>
            </w: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культуры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«Мы – актеры».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Теоретическая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Знакомство с главными театральными профессиями.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«Волк и семеро козлят»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 Воспитывать чувство коллективного творчества. Оценка и анализ выбранных ролей.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lastRenderedPageBreak/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«Волк и семеро козлят»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связную речь детей. Воспитывать уверенность. Следить за выразительностью образа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«Мастерская актера»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умение детей самостоятельно изготавливать атрибуты к сказке. Воспитывать аккуратность в работе с тканью, картоном. Развивать творчество и фантазию.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умение строить диалоги между героями в придуманных обстоятельствах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Скороговорки.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Совершенствовать навык четкого произношения.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Музыкальная сказка.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Учить ярко и выразительно отображать нравственную сущность персонажей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Театральная </w:t>
            </w: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игра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 xml:space="preserve">Развивать в движениях чувство ритма, быстроту </w:t>
            </w: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реакции, координацию движений. Совершенствовать двигательную способность и пластическую выразительность.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lastRenderedPageBreak/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Показать образы героев через пластические возможности своего тела.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Расширять образный строй речи. Следить за интонационной выразительностью образа.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3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Премьера спектакля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«Волк и семеро козлят»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самостоятельность, творчество, фантазию. Воспитывать желание помочь товарищу. Развивать эстетические чувства.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3</w:t>
            </w:r>
          </w:p>
        </w:tc>
      </w:tr>
    </w:tbl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ind w:left="450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Март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52"/>
        <w:gridCol w:w="2094"/>
        <w:gridCol w:w="6502"/>
        <w:gridCol w:w="1652"/>
      </w:tblGrid>
      <w:tr w:rsidR="009B3058" w:rsidRPr="009B3058" w:rsidTr="009B3058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№</w:t>
            </w:r>
          </w:p>
        </w:tc>
        <w:tc>
          <w:tcPr>
            <w:tcW w:w="9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Раздел</w:t>
            </w:r>
          </w:p>
        </w:tc>
        <w:tc>
          <w:tcPr>
            <w:tcW w:w="29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Тема, задачи</w:t>
            </w:r>
          </w:p>
        </w:tc>
        <w:tc>
          <w:tcPr>
            <w:tcW w:w="7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Количество занятий</w:t>
            </w:r>
          </w:p>
        </w:tc>
      </w:tr>
      <w:tr w:rsidR="009B3058" w:rsidRPr="009B3058" w:rsidTr="009B3058">
        <w:trPr>
          <w:trHeight w:val="2716"/>
        </w:trPr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«Путешествие в театральное зазеркалье»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Пополнять словарный запас лексикой связанной с искусством театра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 магазине зеркал».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Развивать умение оценивать действия других детей, </w:t>
            </w: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 xml:space="preserve">сравнивать их со </w:t>
            </w:r>
            <w:proofErr w:type="gramStart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своими</w:t>
            </w:r>
            <w:proofErr w:type="gramEnd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 собственными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lastRenderedPageBreak/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«Испорченный телефон».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умение пользоваться различными интонациями, улучшать дикцию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«Карнавал животных»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способность создавать образы живых существ с помощью выразительных пластических движений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техника речи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«Капризуля».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Тренировать свободу звучания звука с мягкой атакой.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«Благодарность».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Учить детей самостоятельно сочинять этюды с заданными обстоятельствами на эмоции и вежливое поведение.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4.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«Насос и кукла».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умение владеть своим телом, попеременно напрягая и расслабляя различные группы мышц.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</w:t>
            </w:r>
            <w:proofErr w:type="spellStart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Дюймовочка</w:t>
            </w:r>
            <w:proofErr w:type="spellEnd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Учить сочинять этюды с нафантазированными обстоятельствами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 мире музыки».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Знакомство с жанрами музыкального театра (опера, мюзикл). Рассматривание фотографий оперного театра, обратить внимание на неординарность архитектуры и красивый фасад.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«Медвежонок невежа» </w:t>
            </w:r>
            <w:proofErr w:type="spellStart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А.Барто</w:t>
            </w:r>
            <w:proofErr w:type="spellEnd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Учить пользоваться интонациями, произнося фразы грустно, радостно, сердито, удивленно.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«Медведи в клетке»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чувство ритма, координации движений.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Основы театральной </w:t>
            </w: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культуры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886332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 xml:space="preserve">Экскурсия в </w:t>
            </w:r>
            <w:r w:rsidR="00886332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 xml:space="preserve">драматический </w:t>
            </w: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«Путешествие с театральным билетом».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Выявить уровень знания театральных атрибутов.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КВН «Правила поведения в театре».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Воспитывать культуру поведения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</w:tbl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ind w:left="450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Апрель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52"/>
        <w:gridCol w:w="2094"/>
        <w:gridCol w:w="6502"/>
        <w:gridCol w:w="1652"/>
      </w:tblGrid>
      <w:tr w:rsidR="009B3058" w:rsidRPr="009B3058" w:rsidTr="009B3058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№</w:t>
            </w:r>
          </w:p>
        </w:tc>
        <w:tc>
          <w:tcPr>
            <w:tcW w:w="9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Тема</w:t>
            </w:r>
          </w:p>
        </w:tc>
        <w:tc>
          <w:tcPr>
            <w:tcW w:w="29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Раздел, задачи</w:t>
            </w:r>
          </w:p>
        </w:tc>
        <w:tc>
          <w:tcPr>
            <w:tcW w:w="7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Количество занятий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Скороговорки.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Тренировать четкое произношение согласных в конце слова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«Кто приехал в зоопарк».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Совершенствовать умение создавать образы с помощью мимики и жеста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 стране цветов».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Уметь передавать в свободных музыкально-</w:t>
            </w: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пластических импровизациях характер и настроение музыкальных произведений.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«Аленький цветочек».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Уметь сочинять этюды по сказкам и импровизировать на темы знакомых сказок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lastRenderedPageBreak/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886332" w:rsidRDefault="00886332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Стихи Тукая.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Пополнять словарный запас. Подбирать к словам слова-действия и слова, противоположные по значению.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Формировать умение передать мимикой, позой, движением основные эмоции и чувства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«Дискотека кузнечиков».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воображение и способность к пластической импровизации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«Пчелы и цветы».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Учить оценивать действия других детей и сравнивать со </w:t>
            </w:r>
            <w:proofErr w:type="gramStart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своими</w:t>
            </w:r>
            <w:proofErr w:type="gramEnd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 собственными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«Аромат цветов».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Дыхательное упражнение. Развивать речевое дыхание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«Ах, трава-мурава».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proofErr w:type="spellStart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Чистоговорка</w:t>
            </w:r>
            <w:proofErr w:type="spellEnd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. Развивать дикцию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«Вальс цветов».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умение равномерно двигаться по площадке, не наталкиваясь друг на друга.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lastRenderedPageBreak/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«Моя сказка».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Формировать четкую и грамотную речь. Развивать умение рассказывать сказку от имени разных героев.</w:t>
            </w:r>
          </w:p>
          <w:p w:rsidR="009B3058" w:rsidRPr="009B3058" w:rsidRDefault="00886332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 xml:space="preserve">Сказки Тукая. </w:t>
            </w:r>
            <w:r w:rsidR="009B3058"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Учить импровизировать игры-драматизации на тему знакомых сказок.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Учить действовать на сценической площадке естественно.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«Вежливые слова».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Теоретическая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Развивать коммуникабельность и умение общаться </w:t>
            </w:r>
            <w:proofErr w:type="gramStart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со</w:t>
            </w:r>
            <w:proofErr w:type="gramEnd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 взрослыми людьми в разных ситуациях.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«Запрещенные слова»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Пополнять словарный запас. Воспитывать доброжелательность и </w:t>
            </w:r>
            <w:proofErr w:type="spellStart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коммуникативность</w:t>
            </w:r>
            <w:proofErr w:type="spellEnd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 в отношениях со сверстниками и взрослыми.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3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Основы театральной </w:t>
            </w: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культуры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«Муха-цокотуха».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Знакомство с музыкальной сказкой в </w:t>
            </w:r>
            <w:proofErr w:type="spellStart"/>
            <w:proofErr w:type="gramStart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аудио-записи</w:t>
            </w:r>
            <w:proofErr w:type="spellEnd"/>
            <w:proofErr w:type="gramEnd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. </w:t>
            </w: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Учить детей выражать свое мнение по поводу сказки. Формировать умение рассуждать, оценивать поведение литературных персонажей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lastRenderedPageBreak/>
              <w:t>3</w:t>
            </w:r>
          </w:p>
        </w:tc>
      </w:tr>
    </w:tbl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 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ind w:left="450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Май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52"/>
        <w:gridCol w:w="2094"/>
        <w:gridCol w:w="6502"/>
        <w:gridCol w:w="1652"/>
      </w:tblGrid>
      <w:tr w:rsidR="009B3058" w:rsidRPr="009B3058" w:rsidTr="009B3058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№</w:t>
            </w:r>
          </w:p>
        </w:tc>
        <w:tc>
          <w:tcPr>
            <w:tcW w:w="9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Тема</w:t>
            </w:r>
          </w:p>
        </w:tc>
        <w:tc>
          <w:tcPr>
            <w:tcW w:w="29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Раздел, задачи</w:t>
            </w:r>
          </w:p>
        </w:tc>
        <w:tc>
          <w:tcPr>
            <w:tcW w:w="7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lang w:eastAsia="ru-RU"/>
              </w:rPr>
              <w:t>Количество занятий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C24F9D" w:rsidRDefault="00C24F9D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Стихи о войне.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связную речь детей. Воспитывать уверенность. Следить за интонационной выразительностью образа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proofErr w:type="spellStart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Чистоговорка</w:t>
            </w:r>
            <w:proofErr w:type="spellEnd"/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. Скороговорка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правильную артикуляцию и четкую дикцию.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Импровизация «Прибегали Тараканы».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Учить снимать зажатость и скованность движений.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воображение и фантазию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чувство ритма, быстроту реакции, координацию движений, двигательную способность и пластическую выразительность.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«Танец бабочек».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Воспитывать готовность к творчеству. Учить </w:t>
            </w: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действовать на сценической площадке естественно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lastRenderedPageBreak/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4.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Культура и техника речи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речевое дыхание, тренировать выдох. Учить пользоваться интонацией, улучшать дикцию.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Ритмопластика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Показать образы героев через пластические возможности своего тела.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«Мастерская актера»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умение детей самостоятельно изготавливать атрибуты к сказке. Воспитывать аккуратность в работе с тканью, картоном. Развивать творчество и фантазию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Основы театральной культуры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Практическая часть.</w:t>
            </w:r>
          </w:p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Совершенствовать умение устанавливать декорации, оформлять сцену. Развивать воображение и веру в сценический замысел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  <w:tr w:rsidR="009B3058" w:rsidRPr="009B3058" w:rsidTr="009B3058">
        <w:tc>
          <w:tcPr>
            <w:tcW w:w="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Премьера музыкальной сказки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9B3058" w:rsidRDefault="009B3058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9B3058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Закреплять умение детей использовать различные средства выразительности в передаче образов героев сказки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58" w:rsidRPr="0057395B" w:rsidRDefault="0057395B" w:rsidP="009B3058">
            <w:pPr>
              <w:spacing w:before="90" w:after="90" w:line="315" w:lineRule="atLeast"/>
              <w:jc w:val="lef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val="tt-RU" w:eastAsia="ru-RU"/>
              </w:rPr>
              <w:t>2</w:t>
            </w:r>
          </w:p>
        </w:tc>
      </w:tr>
    </w:tbl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Список литературы:</w:t>
      </w:r>
    </w:p>
    <w:p w:rsidR="009B3058" w:rsidRPr="00D82BA2" w:rsidRDefault="009B3058" w:rsidP="00D82BA2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Э.Г.Чурилова «Методика и организация театрализованной деятельности дошкольников и школьников».</w:t>
      </w:r>
    </w:p>
    <w:p w:rsidR="009B3058" w:rsidRPr="009B3058" w:rsidRDefault="009B3058" w:rsidP="009B3058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М.Ю.Картушина</w:t>
      </w:r>
      <w:proofErr w:type="spell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«Забавы для малышей. Театральные развлечения для детей».</w:t>
      </w:r>
    </w:p>
    <w:p w:rsidR="009B3058" w:rsidRPr="009B3058" w:rsidRDefault="009B3058" w:rsidP="009B3058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 xml:space="preserve">Н.Сорокина, </w:t>
      </w:r>
      <w:proofErr w:type="spell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Л.Миланович</w:t>
      </w:r>
      <w:proofErr w:type="spell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«Кукольный театр для самых маленьких».</w:t>
      </w:r>
    </w:p>
    <w:p w:rsidR="009B3058" w:rsidRPr="009B3058" w:rsidRDefault="009B3058" w:rsidP="009B3058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М.Б.Зацепина</w:t>
      </w:r>
      <w:proofErr w:type="spell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«Развитие ребенка в театральной деятельности».</w:t>
      </w:r>
    </w:p>
    <w:p w:rsidR="009B3058" w:rsidRPr="009B3058" w:rsidRDefault="009B3058" w:rsidP="009B3058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Т.А.Боровик «Инновационные технологии развития и музыкального воспитания детей».</w:t>
      </w:r>
    </w:p>
    <w:p w:rsidR="009B3058" w:rsidRPr="009B3058" w:rsidRDefault="009B3058" w:rsidP="009B3058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И.Каплунова</w:t>
      </w:r>
      <w:proofErr w:type="spell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И.Новосельцева «Музыка и чудеса. Музыкально–двигательные фантазии».</w:t>
      </w:r>
    </w:p>
    <w:p w:rsidR="009B3058" w:rsidRPr="009B3058" w:rsidRDefault="009B3058" w:rsidP="009B3058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Н. Сорокина «Театр. Творчество. Дети».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Список литературы для детей:</w:t>
      </w:r>
    </w:p>
    <w:p w:rsidR="009B3058" w:rsidRPr="009B3058" w:rsidRDefault="009B3058" w:rsidP="009B3058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И.Петров</w:t>
      </w:r>
      <w:proofErr w:type="gram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“В</w:t>
      </w:r>
      <w:proofErr w:type="gram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еселые превращения.</w:t>
      </w:r>
    </w:p>
    <w:p w:rsidR="009B3058" w:rsidRPr="009B3058" w:rsidRDefault="009B3058" w:rsidP="009B3058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Чистоговорка</w:t>
      </w:r>
      <w:proofErr w:type="spell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“Ах, трава-мурава”.</w:t>
      </w:r>
    </w:p>
    <w:p w:rsidR="009B3058" w:rsidRPr="009B3058" w:rsidRDefault="009B3058" w:rsidP="009B3058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Э.Мошковская</w:t>
      </w:r>
      <w:proofErr w:type="spell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“Вежливые слова”.</w:t>
      </w:r>
    </w:p>
    <w:p w:rsidR="009B3058" w:rsidRPr="009B3058" w:rsidRDefault="009B3058" w:rsidP="009B3058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Сказка “Колосок”.</w:t>
      </w:r>
    </w:p>
    <w:p w:rsidR="009B3058" w:rsidRPr="009B3058" w:rsidRDefault="009B3058" w:rsidP="009B3058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Сказка “Теремок”.</w:t>
      </w:r>
    </w:p>
    <w:p w:rsidR="009B3058" w:rsidRPr="009B3058" w:rsidRDefault="009B3058" w:rsidP="009B3058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Сказка «Волк и семеро козлят».</w:t>
      </w:r>
    </w:p>
    <w:p w:rsidR="009B3058" w:rsidRPr="009B3058" w:rsidRDefault="009B3058" w:rsidP="009B3058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С. Маршак «Маленькие феи».</w:t>
      </w:r>
    </w:p>
    <w:p w:rsidR="009B3058" w:rsidRPr="009B3058" w:rsidRDefault="009B3058" w:rsidP="009B3058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Л.Олиферова</w:t>
      </w:r>
      <w:proofErr w:type="spell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“Снеговик”.</w:t>
      </w:r>
    </w:p>
    <w:p w:rsidR="009B3058" w:rsidRPr="009B3058" w:rsidRDefault="009B3058" w:rsidP="009B3058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О.Высотская</w:t>
      </w:r>
      <w:proofErr w:type="spell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“Мы слепили снежный ком”.</w:t>
      </w:r>
    </w:p>
    <w:p w:rsidR="009B3058" w:rsidRPr="009B3058" w:rsidRDefault="009B3058" w:rsidP="009B3058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Ходонович</w:t>
      </w:r>
      <w:proofErr w:type="spell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Л.С. «Кто приехал в зоопарк».</w:t>
      </w:r>
    </w:p>
    <w:p w:rsidR="009B3058" w:rsidRPr="009B3058" w:rsidRDefault="009B3058" w:rsidP="009B3058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А.Барто</w:t>
      </w:r>
      <w:proofErr w:type="spell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«Медвежонок Невежа».</w:t>
      </w:r>
    </w:p>
    <w:p w:rsidR="009B3058" w:rsidRPr="009B3058" w:rsidRDefault="009B3058" w:rsidP="009B3058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Г.Х. </w:t>
      </w:r>
      <w:proofErr w:type="spell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Андерсон</w:t>
      </w:r>
      <w:proofErr w:type="spell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«</w:t>
      </w:r>
      <w:proofErr w:type="spell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Дюймовочка</w:t>
      </w:r>
      <w:proofErr w:type="spell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».</w:t>
      </w:r>
    </w:p>
    <w:p w:rsidR="009B3058" w:rsidRPr="009B3058" w:rsidRDefault="009B3058" w:rsidP="009B3058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Чистоговорки</w:t>
      </w:r>
      <w:proofErr w:type="spell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* От топота копыт пыль по полю летит.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* Шла Саша по шоссе и сосала сушку.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* Карл у Клары украл кораллы.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* Ехал Грека через реку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Видит Грека, в реке рак.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Сунул Грека руку в реку,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 xml:space="preserve">Рак за руку Греку – </w:t>
      </w:r>
      <w:proofErr w:type="spellStart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зап</w:t>
      </w:r>
      <w:proofErr w:type="spellEnd"/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!</w:t>
      </w:r>
    </w:p>
    <w:p w:rsidR="009B3058" w:rsidRPr="009B3058" w:rsidRDefault="009B3058" w:rsidP="009B3058">
      <w:pPr>
        <w:shd w:val="clear" w:color="auto" w:fill="FFFFFF"/>
        <w:spacing w:before="90" w:after="90" w:line="315" w:lineRule="atLeast"/>
        <w:jc w:val="lef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B305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D768AD" w:rsidRPr="009B3058" w:rsidRDefault="00D768AD">
      <w:pPr>
        <w:rPr>
          <w:sz w:val="24"/>
        </w:rPr>
      </w:pPr>
    </w:p>
    <w:sectPr w:rsidR="00D768AD" w:rsidRPr="009B3058" w:rsidSect="00185F2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B4938"/>
    <w:multiLevelType w:val="multilevel"/>
    <w:tmpl w:val="3D567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F0A9A"/>
    <w:multiLevelType w:val="multilevel"/>
    <w:tmpl w:val="BAE8F1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70622D"/>
    <w:multiLevelType w:val="multilevel"/>
    <w:tmpl w:val="3102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D86678"/>
    <w:multiLevelType w:val="multilevel"/>
    <w:tmpl w:val="A802F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1C2595"/>
    <w:multiLevelType w:val="multilevel"/>
    <w:tmpl w:val="E1AAE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34456A"/>
    <w:multiLevelType w:val="multilevel"/>
    <w:tmpl w:val="55F2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3058"/>
    <w:rsid w:val="000426E9"/>
    <w:rsid w:val="00185F27"/>
    <w:rsid w:val="002A699B"/>
    <w:rsid w:val="002D478A"/>
    <w:rsid w:val="003C6E13"/>
    <w:rsid w:val="00472A1D"/>
    <w:rsid w:val="0057395B"/>
    <w:rsid w:val="00750E33"/>
    <w:rsid w:val="0079747B"/>
    <w:rsid w:val="0083764F"/>
    <w:rsid w:val="00861A39"/>
    <w:rsid w:val="00867DEB"/>
    <w:rsid w:val="00886332"/>
    <w:rsid w:val="008A78FB"/>
    <w:rsid w:val="00962D7B"/>
    <w:rsid w:val="00963045"/>
    <w:rsid w:val="009B3058"/>
    <w:rsid w:val="00C11A74"/>
    <w:rsid w:val="00C24F9D"/>
    <w:rsid w:val="00C27506"/>
    <w:rsid w:val="00C36297"/>
    <w:rsid w:val="00CE3DF5"/>
    <w:rsid w:val="00D768AD"/>
    <w:rsid w:val="00D82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AD"/>
  </w:style>
  <w:style w:type="paragraph" w:styleId="1">
    <w:name w:val="heading 1"/>
    <w:basedOn w:val="a"/>
    <w:link w:val="10"/>
    <w:uiPriority w:val="9"/>
    <w:qFormat/>
    <w:rsid w:val="009B3058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0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9B305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9B3058"/>
    <w:rPr>
      <w:b/>
      <w:bCs/>
    </w:rPr>
  </w:style>
  <w:style w:type="character" w:styleId="a5">
    <w:name w:val="Emphasis"/>
    <w:basedOn w:val="a0"/>
    <w:uiPriority w:val="20"/>
    <w:qFormat/>
    <w:rsid w:val="009B3058"/>
    <w:rPr>
      <w:i/>
      <w:iCs/>
    </w:rPr>
  </w:style>
  <w:style w:type="character" w:styleId="a6">
    <w:name w:val="Hyperlink"/>
    <w:basedOn w:val="a0"/>
    <w:uiPriority w:val="99"/>
    <w:semiHidden/>
    <w:unhideWhenUsed/>
    <w:rsid w:val="00472A1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37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6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F2833-2816-47DA-97CB-3B826AD5D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29</Pages>
  <Words>3946</Words>
  <Characters>22494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искандар</dc:creator>
  <cp:lastModifiedBy>User</cp:lastModifiedBy>
  <cp:revision>15</cp:revision>
  <dcterms:created xsi:type="dcterms:W3CDTF">2020-09-10T17:19:00Z</dcterms:created>
  <dcterms:modified xsi:type="dcterms:W3CDTF">2022-02-22T12:30:00Z</dcterms:modified>
</cp:coreProperties>
</file>